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DE" w:rsidRPr="005F53AC" w:rsidRDefault="00A51DDE">
      <w:pPr>
        <w:jc w:val="center"/>
        <w:rPr>
          <w:b/>
          <w:bCs/>
          <w:color w:val="000000"/>
          <w:sz w:val="24"/>
          <w:szCs w:val="24"/>
          <w:lang w:val="ru-RU"/>
        </w:rPr>
      </w:pPr>
      <w:r w:rsidRPr="005F53AC">
        <w:rPr>
          <w:b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                                      «Лузинская средняя общеобразовательная школа № 1                                                      Омского муниципального района Омской области»</w:t>
      </w:r>
      <w:r w:rsidRPr="005F53AC">
        <w:rPr>
          <w:b/>
          <w:bCs/>
          <w:sz w:val="24"/>
          <w:szCs w:val="24"/>
          <w:lang w:val="ru-RU"/>
        </w:rPr>
        <w:br/>
      </w:r>
      <w:r w:rsidRPr="005F53AC">
        <w:rPr>
          <w:b/>
          <w:bCs/>
          <w:color w:val="000000"/>
          <w:sz w:val="24"/>
          <w:szCs w:val="24"/>
          <w:lang w:val="ru-RU"/>
        </w:rPr>
        <w:t>(МБОУ «Лузинская СОШ № 1)</w:t>
      </w:r>
    </w:p>
    <w:tbl>
      <w:tblPr>
        <w:tblW w:w="902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45"/>
        <w:gridCol w:w="3282"/>
      </w:tblGrid>
      <w:tr w:rsidR="00A51DDE" w:rsidRPr="005F53AC">
        <w:tc>
          <w:tcPr>
            <w:tcW w:w="56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DDE" w:rsidRPr="005F53AC" w:rsidRDefault="00A51DDE">
            <w:pPr>
              <w:rPr>
                <w:color w:val="000000"/>
                <w:sz w:val="24"/>
                <w:szCs w:val="24"/>
                <w:lang w:val="ru-RU"/>
              </w:rPr>
            </w:pPr>
            <w:r w:rsidRPr="005F53AC">
              <w:rPr>
                <w:color w:val="000000"/>
                <w:sz w:val="24"/>
                <w:szCs w:val="24"/>
                <w:lang w:val="ru-RU"/>
              </w:rPr>
              <w:t>СОГЛАСОВАН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</w:p>
          <w:p w:rsidR="00A51DDE" w:rsidRPr="005F53AC" w:rsidRDefault="00A51DD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</w:t>
            </w:r>
            <w:r w:rsidRPr="005F53AC">
              <w:rPr>
                <w:color w:val="000000"/>
                <w:sz w:val="24"/>
                <w:szCs w:val="24"/>
                <w:lang w:val="ru-RU"/>
              </w:rPr>
              <w:t>овет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школы</w:t>
            </w:r>
            <w:r w:rsidRPr="005F53AC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32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1DDE" w:rsidRPr="005F53AC" w:rsidRDefault="00A51DDE">
            <w:pPr>
              <w:rPr>
                <w:color w:val="000000"/>
                <w:sz w:val="24"/>
                <w:szCs w:val="24"/>
                <w:lang w:val="ru-RU"/>
              </w:rPr>
            </w:pPr>
            <w:r w:rsidRPr="005F53AC">
              <w:rPr>
                <w:color w:val="000000"/>
                <w:sz w:val="24"/>
                <w:szCs w:val="24"/>
                <w:lang w:val="ru-RU"/>
              </w:rPr>
              <w:t>УТВЕРЖДЕН</w:t>
            </w:r>
            <w:r>
              <w:rPr>
                <w:color w:val="000000"/>
                <w:sz w:val="24"/>
                <w:szCs w:val="24"/>
                <w:lang w:val="ru-RU"/>
              </w:rPr>
              <w:t>О</w:t>
            </w:r>
          </w:p>
          <w:p w:rsidR="00A51DDE" w:rsidRPr="005F53AC" w:rsidRDefault="00A51DDE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Директор школы                      Е.Ф. Задворнова</w:t>
            </w:r>
          </w:p>
        </w:tc>
      </w:tr>
    </w:tbl>
    <w:p w:rsidR="00A51DDE" w:rsidRPr="005F53AC" w:rsidRDefault="00A51DDE">
      <w:pPr>
        <w:jc w:val="center"/>
        <w:rPr>
          <w:color w:val="000000"/>
          <w:sz w:val="24"/>
          <w:szCs w:val="24"/>
          <w:lang w:val="ru-RU"/>
        </w:rPr>
      </w:pPr>
      <w:r w:rsidRPr="005F53AC">
        <w:rPr>
          <w:b/>
          <w:bCs/>
          <w:color w:val="000000"/>
          <w:sz w:val="24"/>
          <w:szCs w:val="24"/>
          <w:lang w:val="ru-RU"/>
        </w:rPr>
        <w:t xml:space="preserve">Режим занятий </w:t>
      </w:r>
      <w:r>
        <w:rPr>
          <w:b/>
          <w:bCs/>
          <w:color w:val="000000"/>
          <w:sz w:val="24"/>
          <w:szCs w:val="24"/>
          <w:lang w:val="ru-RU"/>
        </w:rPr>
        <w:t>об</w:t>
      </w:r>
      <w:r w:rsidRPr="005F53AC">
        <w:rPr>
          <w:b/>
          <w:bCs/>
          <w:color w:val="000000"/>
          <w:sz w:val="24"/>
          <w:szCs w:val="24"/>
          <w:lang w:val="ru-RU"/>
        </w:rPr>
        <w:t>уча</w:t>
      </w:r>
      <w:r>
        <w:rPr>
          <w:b/>
          <w:bCs/>
          <w:color w:val="000000"/>
          <w:sz w:val="24"/>
          <w:szCs w:val="24"/>
          <w:lang w:val="ru-RU"/>
        </w:rPr>
        <w:t>ю</w:t>
      </w:r>
      <w:r w:rsidRPr="005F53AC">
        <w:rPr>
          <w:b/>
          <w:bCs/>
          <w:color w:val="000000"/>
          <w:sz w:val="24"/>
          <w:szCs w:val="24"/>
          <w:lang w:val="ru-RU"/>
        </w:rPr>
        <w:t>щихся</w:t>
      </w:r>
    </w:p>
    <w:p w:rsidR="00A51DDE" w:rsidRPr="005F53AC" w:rsidRDefault="00A51DDE">
      <w:pPr>
        <w:jc w:val="center"/>
        <w:rPr>
          <w:color w:val="000000"/>
          <w:sz w:val="24"/>
          <w:szCs w:val="24"/>
          <w:lang w:val="ru-RU"/>
        </w:rPr>
      </w:pPr>
      <w:r w:rsidRPr="005F53AC">
        <w:rPr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 xml:space="preserve">1.1. Настоящий режим занятий </w:t>
      </w:r>
      <w:r>
        <w:rPr>
          <w:color w:val="000000"/>
          <w:sz w:val="24"/>
          <w:szCs w:val="24"/>
          <w:lang w:val="ru-RU"/>
        </w:rPr>
        <w:t>об</w:t>
      </w:r>
      <w:r w:rsidRPr="005F53AC">
        <w:rPr>
          <w:color w:val="000000"/>
          <w:sz w:val="24"/>
          <w:szCs w:val="24"/>
          <w:lang w:val="ru-RU"/>
        </w:rPr>
        <w:t>уча</w:t>
      </w:r>
      <w:r>
        <w:rPr>
          <w:color w:val="000000"/>
          <w:sz w:val="24"/>
          <w:szCs w:val="24"/>
          <w:lang w:val="ru-RU"/>
        </w:rPr>
        <w:t>ю</w:t>
      </w:r>
      <w:r w:rsidRPr="005F53AC">
        <w:rPr>
          <w:color w:val="000000"/>
          <w:sz w:val="24"/>
          <w:szCs w:val="24"/>
          <w:lang w:val="ru-RU"/>
        </w:rPr>
        <w:t xml:space="preserve">щихся МБОУ </w:t>
      </w:r>
      <w:r>
        <w:rPr>
          <w:color w:val="000000"/>
          <w:sz w:val="24"/>
          <w:szCs w:val="24"/>
          <w:lang w:val="ru-RU"/>
        </w:rPr>
        <w:t>«Лузинская СО</w:t>
      </w:r>
      <w:r w:rsidRPr="005F53AC">
        <w:rPr>
          <w:color w:val="000000"/>
          <w:sz w:val="24"/>
          <w:szCs w:val="24"/>
          <w:lang w:val="ru-RU"/>
        </w:rPr>
        <w:t>Ш</w:t>
      </w:r>
      <w:r>
        <w:rPr>
          <w:color w:val="000000"/>
          <w:sz w:val="24"/>
          <w:szCs w:val="24"/>
          <w:lang w:val="ru-RU"/>
        </w:rPr>
        <w:t xml:space="preserve"> № 1»</w:t>
      </w:r>
      <w:r w:rsidRPr="005F53AC">
        <w:rPr>
          <w:color w:val="000000"/>
          <w:sz w:val="24"/>
          <w:szCs w:val="24"/>
          <w:lang w:val="ru-RU"/>
        </w:rPr>
        <w:t xml:space="preserve"> (далее – школа) разработан в соответствии с:</w:t>
      </w:r>
    </w:p>
    <w:p w:rsidR="00A51DDE" w:rsidRPr="005F53AC" w:rsidRDefault="00A51DDE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Федерации»,</w:t>
      </w:r>
    </w:p>
    <w:p w:rsidR="00A51DDE" w:rsidRPr="005F53AC" w:rsidRDefault="00A51DDE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РФ от 28.09.2020 № 28,</w:t>
      </w:r>
    </w:p>
    <w:p w:rsidR="00A51DDE" w:rsidRPr="005F53AC" w:rsidRDefault="00A51DDE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РФ от 28.01.2021 № 2,</w:t>
      </w:r>
    </w:p>
    <w:p w:rsidR="00A51DDE" w:rsidRPr="005F53AC" w:rsidRDefault="00A51DDE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Минпросвещения России от 28.08.2020 № 442.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1.2. Основные образовательные программы начального общего, основного общего, среднего общего образования реализуются в соответствии с утвержденным расписанием занятий.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1.3.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правилами и гигиеническими нормативами.</w:t>
      </w:r>
    </w:p>
    <w:p w:rsidR="00A51DDE" w:rsidRPr="005F53AC" w:rsidRDefault="00A51DDE">
      <w:pPr>
        <w:jc w:val="center"/>
        <w:rPr>
          <w:color w:val="000000"/>
          <w:sz w:val="24"/>
          <w:szCs w:val="24"/>
          <w:lang w:val="ru-RU"/>
        </w:rPr>
      </w:pPr>
      <w:r w:rsidRPr="005F53AC">
        <w:rPr>
          <w:b/>
          <w:bCs/>
          <w:color w:val="000000"/>
          <w:sz w:val="24"/>
          <w:szCs w:val="24"/>
          <w:lang w:val="ru-RU"/>
        </w:rPr>
        <w:t>2. Учебный год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2.1. Учебный год в школе начинается 1 сентября и заканчивается в соответствии с учебным планом основной общеобразовательной программы соответствующего уровня образования. Если 1 сентября приходится на выходной день, учебный год начинается в первый следующий за ним рабочий день.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2.2</w:t>
      </w:r>
      <w:r w:rsidRPr="005F53AC">
        <w:rPr>
          <w:color w:val="000000"/>
          <w:sz w:val="24"/>
          <w:szCs w:val="24"/>
          <w:lang w:val="ru-RU"/>
        </w:rPr>
        <w:t>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итоговой аттестации в 9-х, 11-х классах, в 1-м классе – 33 недели.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2.3</w:t>
      </w:r>
      <w:r w:rsidRPr="005F53AC">
        <w:rPr>
          <w:color w:val="000000"/>
          <w:sz w:val="24"/>
          <w:szCs w:val="24"/>
          <w:lang w:val="ru-RU"/>
        </w:rPr>
        <w:t>. Учебный год составляют учебные периоды: четверти</w:t>
      </w:r>
      <w:r>
        <w:rPr>
          <w:color w:val="000000"/>
          <w:sz w:val="24"/>
          <w:szCs w:val="24"/>
          <w:lang w:val="ru-RU"/>
        </w:rPr>
        <w:t xml:space="preserve"> для 1-9 классов и полугодия для 10-11 классов.</w:t>
      </w:r>
      <w:r w:rsidRPr="005F53AC">
        <w:rPr>
          <w:color w:val="000000"/>
          <w:sz w:val="24"/>
          <w:szCs w:val="24"/>
          <w:lang w:val="ru-RU"/>
        </w:rPr>
        <w:t xml:space="preserve"> Количество четвертей в учебном году – 4, </w:t>
      </w:r>
      <w:r>
        <w:rPr>
          <w:color w:val="000000"/>
          <w:sz w:val="24"/>
          <w:szCs w:val="24"/>
          <w:lang w:val="ru-RU"/>
        </w:rPr>
        <w:t>полугодий – 2.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>4</w:t>
      </w:r>
      <w:r w:rsidRPr="005F53AC">
        <w:rPr>
          <w:color w:val="000000"/>
          <w:sz w:val="24"/>
          <w:szCs w:val="24"/>
          <w:lang w:val="ru-RU"/>
        </w:rPr>
        <w:t>. После окончания учебного периода следуют каникулы. Минимальная продолжительность каникул составляет не менее 7 календарных дней. Дополнительные каникулы предоставляются обучающимся 1-го класса в середине третьей четверти.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2.</w:t>
      </w:r>
      <w:r>
        <w:rPr>
          <w:color w:val="000000"/>
          <w:sz w:val="24"/>
          <w:szCs w:val="24"/>
          <w:lang w:val="ru-RU"/>
        </w:rPr>
        <w:t>5</w:t>
      </w:r>
      <w:r w:rsidRPr="005F53AC">
        <w:rPr>
          <w:color w:val="000000"/>
          <w:sz w:val="24"/>
          <w:szCs w:val="24"/>
          <w:lang w:val="ru-RU"/>
        </w:rPr>
        <w:t>. Даты начала и окончания учебного года, продолжительность учебного года, четвертей (триместров), сроки и продолжительность каникул, сроки проведения промежуточных аттестаций, а также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периодам учебного года устанавливаются в календарном учебном графике основных образовательных программ общего образования соответствующего уровня.</w:t>
      </w:r>
    </w:p>
    <w:p w:rsidR="00A51DDE" w:rsidRPr="005F53AC" w:rsidRDefault="00A51DDE">
      <w:pPr>
        <w:jc w:val="center"/>
        <w:rPr>
          <w:color w:val="000000"/>
          <w:sz w:val="24"/>
          <w:szCs w:val="24"/>
          <w:lang w:val="ru-RU"/>
        </w:rPr>
      </w:pPr>
      <w:r w:rsidRPr="005F53AC">
        <w:rPr>
          <w:b/>
          <w:bCs/>
          <w:color w:val="000000"/>
          <w:sz w:val="24"/>
          <w:szCs w:val="24"/>
          <w:lang w:val="ru-RU"/>
        </w:rPr>
        <w:t>3. Режим занятий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3.1. Обучение в школе ведется:</w:t>
      </w:r>
    </w:p>
    <w:p w:rsidR="00A51DDE" w:rsidRPr="005F53AC" w:rsidRDefault="00A51DDE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по пятидневной учебной неделе в 1–</w:t>
      </w:r>
      <w:r>
        <w:rPr>
          <w:color w:val="000000"/>
          <w:sz w:val="24"/>
          <w:szCs w:val="24"/>
          <w:lang w:val="ru-RU"/>
        </w:rPr>
        <w:t>11</w:t>
      </w:r>
      <w:r w:rsidRPr="005F53AC">
        <w:rPr>
          <w:color w:val="000000"/>
          <w:sz w:val="24"/>
          <w:szCs w:val="24"/>
          <w:lang w:val="ru-RU"/>
        </w:rPr>
        <w:t>-х классах;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Урочная деятельность учащихся с ОВЗ организуется по 5 дневной учебной неделе.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3.2. Продолжительность урока (академический час)</w:t>
      </w:r>
      <w:r>
        <w:rPr>
          <w:color w:val="000000"/>
          <w:sz w:val="24"/>
          <w:szCs w:val="24"/>
          <w:lang w:val="ru-RU"/>
        </w:rPr>
        <w:t xml:space="preserve"> во 2–11-х классах составляет 40</w:t>
      </w:r>
      <w:r w:rsidRPr="005F53AC">
        <w:rPr>
          <w:color w:val="000000"/>
          <w:sz w:val="24"/>
          <w:szCs w:val="24"/>
          <w:lang w:val="ru-RU"/>
        </w:rPr>
        <w:t xml:space="preserve"> минут. Продолжительность уроков в 1-м классе составляет:</w:t>
      </w:r>
    </w:p>
    <w:p w:rsidR="00A51DDE" w:rsidRPr="005F53AC" w:rsidRDefault="00A51DDE">
      <w:pPr>
        <w:numPr>
          <w:ilvl w:val="0"/>
          <w:numId w:val="3"/>
        </w:numPr>
        <w:ind w:left="780" w:right="180"/>
        <w:rPr>
          <w:color w:val="000000"/>
          <w:sz w:val="24"/>
          <w:szCs w:val="24"/>
        </w:rPr>
      </w:pPr>
      <w:r w:rsidRPr="005F53AC">
        <w:rPr>
          <w:color w:val="000000"/>
          <w:sz w:val="24"/>
          <w:szCs w:val="24"/>
        </w:rPr>
        <w:t>35 минут в сентябре – декабре;</w:t>
      </w:r>
    </w:p>
    <w:p w:rsidR="00A51DDE" w:rsidRPr="005F53AC" w:rsidRDefault="00A51DDE">
      <w:pPr>
        <w:numPr>
          <w:ilvl w:val="0"/>
          <w:numId w:val="3"/>
        </w:numPr>
        <w:ind w:left="780" w:right="180"/>
        <w:rPr>
          <w:color w:val="000000"/>
          <w:sz w:val="24"/>
          <w:szCs w:val="24"/>
        </w:rPr>
      </w:pPr>
      <w:r w:rsidRPr="005F53AC">
        <w:rPr>
          <w:color w:val="000000"/>
          <w:sz w:val="24"/>
          <w:szCs w:val="24"/>
        </w:rPr>
        <w:t>40 минут в январе – мае.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3.3. Учебные занятия в</w:t>
      </w:r>
      <w:r>
        <w:rPr>
          <w:color w:val="000000"/>
          <w:sz w:val="24"/>
          <w:szCs w:val="24"/>
          <w:lang w:val="ru-RU"/>
        </w:rPr>
        <w:t xml:space="preserve"> школе организованы в две смены. В первую смену обучаются учащиеся 1, 3 АБ, 4-11 классов, во вторую – 2, 3 В классы. </w:t>
      </w:r>
      <w:r w:rsidRPr="005F53AC">
        <w:rPr>
          <w:color w:val="000000"/>
          <w:sz w:val="24"/>
          <w:szCs w:val="24"/>
          <w:lang w:val="ru-RU"/>
        </w:rPr>
        <w:t xml:space="preserve"> На</w:t>
      </w:r>
      <w:r>
        <w:rPr>
          <w:color w:val="000000"/>
          <w:sz w:val="24"/>
          <w:szCs w:val="24"/>
          <w:lang w:val="ru-RU"/>
        </w:rPr>
        <w:t>чало уроков в первую смену – 8.10, во вторую – 13.0</w:t>
      </w:r>
      <w:r w:rsidRPr="005F53AC">
        <w:rPr>
          <w:color w:val="000000"/>
          <w:sz w:val="24"/>
          <w:szCs w:val="24"/>
          <w:lang w:val="ru-RU"/>
        </w:rPr>
        <w:t>0. Занятия второй с</w:t>
      </w:r>
      <w:r>
        <w:rPr>
          <w:color w:val="000000"/>
          <w:sz w:val="24"/>
          <w:szCs w:val="24"/>
          <w:lang w:val="ru-RU"/>
        </w:rPr>
        <w:t>мены заканчиваться не позднее 17.10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3.4. После каждого урока обуча</w:t>
      </w:r>
      <w:r>
        <w:rPr>
          <w:color w:val="000000"/>
          <w:sz w:val="24"/>
          <w:szCs w:val="24"/>
          <w:lang w:val="ru-RU"/>
        </w:rPr>
        <w:t>ющимся предоставляется перерыв 2</w:t>
      </w:r>
      <w:r w:rsidRPr="005F53AC">
        <w:rPr>
          <w:color w:val="000000"/>
          <w:sz w:val="24"/>
          <w:szCs w:val="24"/>
          <w:lang w:val="ru-RU"/>
        </w:rPr>
        <w:t>0 мин, после второго или третьего урока – 30 мин.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3.5. Расписание звонков для 1-го класса: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7"/>
        <w:gridCol w:w="4261"/>
        <w:gridCol w:w="4252"/>
      </w:tblGrid>
      <w:tr w:rsidR="00A51DDE" w:rsidRPr="005F53AC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3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b/>
                <w:bCs/>
                <w:color w:val="000000"/>
                <w:sz w:val="24"/>
                <w:szCs w:val="24"/>
              </w:rPr>
              <w:t>Сентябрь – декабрь</w:t>
            </w:r>
          </w:p>
        </w:tc>
        <w:tc>
          <w:tcPr>
            <w:tcW w:w="438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b/>
                <w:bCs/>
                <w:color w:val="000000"/>
                <w:sz w:val="24"/>
                <w:szCs w:val="24"/>
              </w:rPr>
              <w:t>Январь – март</w:t>
            </w:r>
          </w:p>
        </w:tc>
      </w:tr>
      <w:tr w:rsidR="00A51DDE" w:rsidRPr="005F53AC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</w:rPr>
              <w:t>0–8: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5F53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8: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</w:rPr>
              <w:t>0–8: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 w:rsidRPr="005F53AC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1DDE" w:rsidRPr="005F53AC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>5–9: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5F53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</w:rPr>
              <w:t>0–9: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 w:rsidRPr="005F53AC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1DDE" w:rsidRPr="005F53AC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>0–10: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Pr="005F53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</w:rPr>
              <w:t>0–10: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 w:rsidRPr="005F53AC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1DDE" w:rsidRPr="005F53AC">
        <w:tc>
          <w:tcPr>
            <w:tcW w:w="13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5–11:</w:t>
            </w:r>
            <w:r>
              <w:rPr>
                <w:color w:val="000000"/>
                <w:sz w:val="24"/>
                <w:szCs w:val="24"/>
                <w:lang w:val="ru-RU"/>
              </w:rPr>
              <w:t>3</w:t>
            </w:r>
            <w:r w:rsidRPr="005F53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38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 w:rsidRPr="005F53A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>5–11:</w:t>
            </w:r>
            <w:r>
              <w:rPr>
                <w:color w:val="000000"/>
                <w:sz w:val="24"/>
                <w:szCs w:val="24"/>
                <w:lang w:val="ru-RU"/>
              </w:rPr>
              <w:t>45</w:t>
            </w:r>
          </w:p>
        </w:tc>
      </w:tr>
    </w:tbl>
    <w:p w:rsidR="00A51DDE" w:rsidRDefault="00A51DDE">
      <w:pPr>
        <w:rPr>
          <w:color w:val="000000"/>
          <w:sz w:val="24"/>
          <w:szCs w:val="24"/>
          <w:lang w:val="ru-RU"/>
        </w:rPr>
      </w:pPr>
    </w:p>
    <w:p w:rsidR="00A51DDE" w:rsidRDefault="00A51DDE">
      <w:pPr>
        <w:rPr>
          <w:color w:val="000000"/>
          <w:sz w:val="24"/>
          <w:szCs w:val="24"/>
          <w:lang w:val="ru-RU"/>
        </w:rPr>
      </w:pP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Расписание звонков для остальных классов: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99"/>
        <w:gridCol w:w="4257"/>
        <w:gridCol w:w="4254"/>
      </w:tblGrid>
      <w:tr w:rsidR="00A51DDE" w:rsidRPr="005F53AC" w:rsidTr="005F53AC"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425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b/>
                <w:bCs/>
                <w:color w:val="000000"/>
                <w:sz w:val="24"/>
                <w:szCs w:val="24"/>
              </w:rPr>
              <w:t>Первая смена</w:t>
            </w:r>
          </w:p>
        </w:tc>
        <w:tc>
          <w:tcPr>
            <w:tcW w:w="4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Вторая смена</w:t>
            </w:r>
          </w:p>
        </w:tc>
      </w:tr>
      <w:tr w:rsidR="00A51DDE" w:rsidRPr="005F53AC" w:rsidTr="005F53AC">
        <w:tc>
          <w:tcPr>
            <w:tcW w:w="12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8:</w:t>
            </w:r>
            <w:r>
              <w:rPr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color w:val="000000"/>
                <w:sz w:val="24"/>
                <w:szCs w:val="24"/>
              </w:rPr>
              <w:t>0–</w:t>
            </w:r>
            <w:r>
              <w:rPr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color w:val="000000"/>
                <w:sz w:val="24"/>
                <w:szCs w:val="24"/>
              </w:rPr>
              <w:t>:</w:t>
            </w:r>
            <w:r w:rsidRPr="005F53AC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13:00–13:4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51DDE" w:rsidRPr="005F53AC" w:rsidTr="005F53AC">
        <w:tc>
          <w:tcPr>
            <w:tcW w:w="12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ru-RU"/>
              </w:rPr>
              <w:t>00</w:t>
            </w:r>
            <w:r w:rsidRPr="005F53AC">
              <w:rPr>
                <w:color w:val="000000"/>
                <w:sz w:val="24"/>
                <w:szCs w:val="24"/>
              </w:rPr>
              <w:t>–9:40</w:t>
            </w:r>
          </w:p>
        </w:tc>
        <w:tc>
          <w:tcPr>
            <w:tcW w:w="4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13:55–14:</w:t>
            </w: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A51DDE" w:rsidRPr="005F53AC" w:rsidTr="005F53AC">
        <w:tc>
          <w:tcPr>
            <w:tcW w:w="12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>0–10:</w:t>
            </w:r>
            <w:r>
              <w:rPr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855B2D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14: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5–15:</w:t>
            </w:r>
            <w:r>
              <w:rPr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A51DDE" w:rsidRPr="005F53AC" w:rsidTr="005F53AC">
        <w:tc>
          <w:tcPr>
            <w:tcW w:w="12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color w:val="000000"/>
                <w:sz w:val="24"/>
                <w:szCs w:val="24"/>
              </w:rPr>
              <w:t>–11: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 w:rsidRPr="005F53A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855B2D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ru-RU"/>
              </w:rPr>
              <w:t>35</w:t>
            </w:r>
            <w:r>
              <w:rPr>
                <w:color w:val="000000"/>
                <w:sz w:val="24"/>
                <w:szCs w:val="24"/>
              </w:rPr>
              <w:t>–16:</w:t>
            </w:r>
            <w:r>
              <w:rPr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A51DDE" w:rsidRPr="005F53AC" w:rsidTr="005F53AC">
        <w:tc>
          <w:tcPr>
            <w:tcW w:w="12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12:00–12:4</w:t>
            </w:r>
            <w:r>
              <w:rPr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855B2D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color w:val="000000"/>
                <w:sz w:val="24"/>
                <w:szCs w:val="24"/>
              </w:rPr>
              <w:t>–17:</w:t>
            </w:r>
            <w:r>
              <w:rPr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A51DDE" w:rsidRPr="005F53AC" w:rsidTr="005F53AC">
        <w:tc>
          <w:tcPr>
            <w:tcW w:w="12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12:55–13:</w:t>
            </w:r>
            <w:r>
              <w:rPr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51DDE" w:rsidRPr="005F53AC" w:rsidTr="005F53AC">
        <w:tc>
          <w:tcPr>
            <w:tcW w:w="1299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5F53AC" w:rsidRDefault="00A51DDE">
            <w:pPr>
              <w:jc w:val="center"/>
              <w:rPr>
                <w:color w:val="000000"/>
                <w:sz w:val="24"/>
                <w:szCs w:val="24"/>
              </w:rPr>
            </w:pPr>
            <w:r w:rsidRPr="005F53AC">
              <w:rPr>
                <w:color w:val="000000"/>
                <w:sz w:val="24"/>
                <w:szCs w:val="24"/>
              </w:rPr>
              <w:t>13:</w:t>
            </w:r>
            <w:r>
              <w:rPr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color w:val="000000"/>
                <w:sz w:val="24"/>
                <w:szCs w:val="24"/>
              </w:rPr>
              <w:t>5–14:</w:t>
            </w: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Pr="005F53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51DDE" w:rsidRPr="00855B2D" w:rsidRDefault="00A51DDE">
            <w:pPr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3.6. Расписание занятий составляется в соответствии с гигиеническими требованиями к расписанию уроков с учетом дневной и недельной умственной работоспособности обучающихся и шкалой трудности учебных предметов.</w:t>
      </w:r>
    </w:p>
    <w:p w:rsidR="00A51DDE" w:rsidRPr="005F53AC" w:rsidRDefault="00A51DDE">
      <w:pPr>
        <w:rPr>
          <w:color w:val="000000"/>
          <w:sz w:val="24"/>
          <w:szCs w:val="24"/>
        </w:rPr>
      </w:pPr>
      <w:r w:rsidRPr="005F53AC">
        <w:rPr>
          <w:color w:val="000000"/>
          <w:sz w:val="24"/>
          <w:szCs w:val="24"/>
        </w:rPr>
        <w:t>Количество уроков не превышает:</w:t>
      </w:r>
    </w:p>
    <w:p w:rsidR="00A51DDE" w:rsidRPr="005F53AC" w:rsidRDefault="00A51DDE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в 1-х классах – четырех и один раз в неделю возможно пять уроков, за счет физической культуры;</w:t>
      </w:r>
    </w:p>
    <w:p w:rsidR="00A51DDE" w:rsidRPr="005F53AC" w:rsidRDefault="00A51DDE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2 – 4-х классах – пяти и один раз в неделю возможно шесть уроков за счет физической культуры;</w:t>
      </w:r>
    </w:p>
    <w:p w:rsidR="00A51DDE" w:rsidRPr="005F53AC" w:rsidRDefault="00A51DDE">
      <w:pPr>
        <w:numPr>
          <w:ilvl w:val="0"/>
          <w:numId w:val="4"/>
        </w:numPr>
        <w:ind w:left="780" w:right="180"/>
        <w:rPr>
          <w:color w:val="000000"/>
          <w:sz w:val="24"/>
          <w:szCs w:val="24"/>
        </w:rPr>
      </w:pPr>
      <w:r w:rsidRPr="005F53AC">
        <w:rPr>
          <w:color w:val="000000"/>
          <w:sz w:val="24"/>
          <w:szCs w:val="24"/>
        </w:rPr>
        <w:t>5 – 6-х классах – шести;</w:t>
      </w:r>
    </w:p>
    <w:p w:rsidR="00A51DDE" w:rsidRPr="005F53AC" w:rsidRDefault="00A51DDE">
      <w:pPr>
        <w:numPr>
          <w:ilvl w:val="0"/>
          <w:numId w:val="4"/>
        </w:numPr>
        <w:ind w:left="780" w:right="180"/>
        <w:rPr>
          <w:color w:val="000000"/>
          <w:sz w:val="24"/>
          <w:szCs w:val="24"/>
        </w:rPr>
      </w:pPr>
      <w:r w:rsidRPr="005F53AC">
        <w:rPr>
          <w:color w:val="000000"/>
          <w:sz w:val="24"/>
          <w:szCs w:val="24"/>
        </w:rPr>
        <w:t>7 – 11-х классах – семи.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3.7.</w:t>
      </w:r>
      <w:r w:rsidRPr="005F53AC">
        <w:rPr>
          <w:color w:val="000000"/>
          <w:sz w:val="24"/>
          <w:szCs w:val="24"/>
        </w:rPr>
        <w:t> </w:t>
      </w:r>
      <w:r w:rsidRPr="005F53AC">
        <w:rPr>
          <w:color w:val="000000"/>
          <w:sz w:val="24"/>
          <w:szCs w:val="24"/>
          <w:lang w:val="ru-RU"/>
        </w:rPr>
        <w:t>Окончание занятий по дополнительным образовательным программам осуществляется для детей</w:t>
      </w:r>
      <w:r w:rsidRPr="005F53AC">
        <w:rPr>
          <w:color w:val="000000"/>
          <w:sz w:val="24"/>
          <w:szCs w:val="24"/>
        </w:rPr>
        <w:t> </w:t>
      </w:r>
      <w:r w:rsidRPr="005F53AC">
        <w:rPr>
          <w:color w:val="000000"/>
          <w:sz w:val="24"/>
          <w:szCs w:val="24"/>
          <w:lang w:val="ru-RU"/>
        </w:rPr>
        <w:t>7–10 лет не позднее</w:t>
      </w:r>
      <w:r w:rsidRPr="005F53AC">
        <w:rPr>
          <w:color w:val="000000"/>
          <w:sz w:val="24"/>
          <w:szCs w:val="24"/>
        </w:rPr>
        <w:t> </w:t>
      </w:r>
      <w:r w:rsidRPr="005F53AC">
        <w:rPr>
          <w:color w:val="000000"/>
          <w:sz w:val="24"/>
          <w:szCs w:val="24"/>
          <w:lang w:val="ru-RU"/>
        </w:rPr>
        <w:t>20.00,</w:t>
      </w:r>
      <w:r w:rsidRPr="005F53AC">
        <w:rPr>
          <w:color w:val="000000"/>
          <w:sz w:val="24"/>
          <w:szCs w:val="24"/>
        </w:rPr>
        <w:t> </w:t>
      </w:r>
      <w:r w:rsidRPr="005F53AC">
        <w:rPr>
          <w:color w:val="000000"/>
          <w:sz w:val="24"/>
          <w:szCs w:val="24"/>
          <w:lang w:val="ru-RU"/>
        </w:rPr>
        <w:t xml:space="preserve"> для детей</w:t>
      </w:r>
      <w:r w:rsidRPr="005F53AC">
        <w:rPr>
          <w:color w:val="000000"/>
          <w:sz w:val="24"/>
          <w:szCs w:val="24"/>
        </w:rPr>
        <w:t> </w:t>
      </w:r>
      <w:r w:rsidRPr="005F53AC">
        <w:rPr>
          <w:color w:val="000000"/>
          <w:sz w:val="24"/>
          <w:szCs w:val="24"/>
          <w:lang w:val="ru-RU"/>
        </w:rPr>
        <w:t>10–18 лет</w:t>
      </w:r>
      <w:r w:rsidRPr="005F53AC">
        <w:rPr>
          <w:color w:val="000000"/>
          <w:sz w:val="24"/>
          <w:szCs w:val="24"/>
        </w:rPr>
        <w:t> </w:t>
      </w:r>
      <w:r w:rsidRPr="005F53AC">
        <w:rPr>
          <w:color w:val="000000"/>
          <w:sz w:val="24"/>
          <w:szCs w:val="24"/>
          <w:lang w:val="ru-RU"/>
        </w:rPr>
        <w:t>не позднее</w:t>
      </w:r>
      <w:r w:rsidRPr="005F53AC">
        <w:rPr>
          <w:color w:val="000000"/>
          <w:sz w:val="24"/>
          <w:szCs w:val="24"/>
        </w:rPr>
        <w:t> </w:t>
      </w:r>
      <w:r w:rsidRPr="005F53AC">
        <w:rPr>
          <w:color w:val="000000"/>
          <w:sz w:val="24"/>
          <w:szCs w:val="24"/>
          <w:lang w:val="ru-RU"/>
        </w:rPr>
        <w:t>21.00.</w:t>
      </w:r>
    </w:p>
    <w:p w:rsidR="00A51DDE" w:rsidRPr="005F53AC" w:rsidRDefault="00A51DDE">
      <w:pPr>
        <w:jc w:val="center"/>
        <w:rPr>
          <w:color w:val="000000"/>
          <w:sz w:val="24"/>
          <w:szCs w:val="24"/>
          <w:lang w:val="ru-RU"/>
        </w:rPr>
      </w:pPr>
      <w:r w:rsidRPr="005F53AC">
        <w:rPr>
          <w:b/>
          <w:bCs/>
          <w:color w:val="000000"/>
          <w:sz w:val="24"/>
          <w:szCs w:val="24"/>
          <w:lang w:val="ru-RU"/>
        </w:rPr>
        <w:t>4. Особенности организации образовательного процесса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4.1. При проведении учебных занятий, курсов, дисциплин (модулей) возможно деление классов на группы. 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4.2. Для предупреждения переутомления в течение недели организуется облегченный учебный день в среду или в четверг.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4.3. При организации образовательной деятельности предусматривается проведение физкультминуток во время занятий, гимнастики для глаз, обеспечивается контроль за осанкой, в том числе во время письма, рисования и использования электронных средств обучения (далее – ЭСО).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При использовании на занятии ЭСО в середине урока организуется перерыв для проведения комплекса упражнений для профилактики зрительного утомления, повышения активности центральной нервной системы, снятия напряжения с мышц шеи и плечевого пояса, с мышц туловища, для укрепления мышц и связок нижних конечностей.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4.4. Занятия физической культурой могут проводиться на открытом воздухе в зависимости от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проводятся в зале.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Отношение времени, затраченного на непосредственное выполнение физических упражнений, к общему времени занятия физической культурой должно составлять не менее 70%.</w:t>
      </w:r>
    </w:p>
    <w:p w:rsidR="00A51DDE" w:rsidRPr="005F53AC" w:rsidRDefault="00A51DDE">
      <w:pPr>
        <w:jc w:val="center"/>
        <w:rPr>
          <w:color w:val="000000"/>
          <w:sz w:val="24"/>
          <w:szCs w:val="24"/>
          <w:lang w:val="ru-RU"/>
        </w:rPr>
      </w:pPr>
      <w:r w:rsidRPr="005F53AC">
        <w:rPr>
          <w:b/>
          <w:bCs/>
          <w:color w:val="000000"/>
          <w:sz w:val="24"/>
          <w:szCs w:val="24"/>
          <w:lang w:val="ru-RU"/>
        </w:rPr>
        <w:t>5. Особенности режима занятий при электронном и дистанционном обучении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5.1. При использовании ЭСО на занятиях соблюдаются нормы продолжительности, установленные СП 2.4.3648-20 и СанПиН 1.2.3685-21.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5.2</w:t>
      </w:r>
      <w:r w:rsidRPr="005F53AC">
        <w:rPr>
          <w:color w:val="000000"/>
          <w:sz w:val="24"/>
          <w:szCs w:val="24"/>
          <w:lang w:val="ru-RU"/>
        </w:rPr>
        <w:t>. Одновременное использование детьми на занятиях более двух различных ЭСО не допускается. Использование ноутбуков обучающимися начальных классов возможно при наличии дополнительной клавиатуры.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5.</w:t>
      </w:r>
      <w:r>
        <w:rPr>
          <w:color w:val="000000"/>
          <w:sz w:val="24"/>
          <w:szCs w:val="24"/>
          <w:lang w:val="ru-RU"/>
        </w:rPr>
        <w:t>3</w:t>
      </w:r>
      <w:r w:rsidRPr="005F53AC">
        <w:rPr>
          <w:color w:val="000000"/>
          <w:sz w:val="24"/>
          <w:szCs w:val="24"/>
          <w:lang w:val="ru-RU"/>
        </w:rPr>
        <w:t>. Для образовательных целей мобильные средства связи не используются.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5.4</w:t>
      </w:r>
      <w:r w:rsidRPr="005F53AC">
        <w:rPr>
          <w:color w:val="000000"/>
          <w:sz w:val="24"/>
          <w:szCs w:val="24"/>
          <w:lang w:val="ru-RU"/>
        </w:rPr>
        <w:t>. Расписание занятий с использованием дистанционных образовательных технологий, электронного обучения составляется с учетом дневной и недельной динамики умственной работоспособности обучающихся и трудности учебных предметов. Обучение должно заканчиваться не позднее 18.00. Продолжительность урока не должна превышать 40 минут.</w:t>
      </w:r>
    </w:p>
    <w:p w:rsidR="00A51DDE" w:rsidRPr="005F53AC" w:rsidRDefault="00A51DDE">
      <w:pPr>
        <w:jc w:val="center"/>
        <w:rPr>
          <w:color w:val="000000"/>
          <w:sz w:val="24"/>
          <w:szCs w:val="24"/>
          <w:lang w:val="ru-RU"/>
        </w:rPr>
      </w:pPr>
      <w:r w:rsidRPr="005F53AC">
        <w:rPr>
          <w:b/>
          <w:bCs/>
          <w:color w:val="000000"/>
          <w:sz w:val="24"/>
          <w:szCs w:val="24"/>
          <w:lang w:val="ru-RU"/>
        </w:rPr>
        <w:t>6. Режим внеурочной деятельности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6.1. Время проведения экскурсий, походов, выходов с детьми на внеклассные мероприятия устанавливается в соответствии с календарным и тематическим планированием, календарными планами воспитательной работы.</w:t>
      </w:r>
    </w:p>
    <w:p w:rsidR="00A51DDE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6.2. Между урочной и внеурочной деятельностью предусматривае</w:t>
      </w:r>
      <w:r>
        <w:rPr>
          <w:color w:val="000000"/>
          <w:sz w:val="24"/>
          <w:szCs w:val="24"/>
          <w:lang w:val="ru-RU"/>
        </w:rPr>
        <w:t>тся перемена не менее 30 минут.</w:t>
      </w:r>
    </w:p>
    <w:p w:rsidR="00A51DDE" w:rsidRPr="005F53AC" w:rsidRDefault="00A51DDE">
      <w:pPr>
        <w:rPr>
          <w:color w:val="000000"/>
          <w:sz w:val="24"/>
          <w:szCs w:val="24"/>
          <w:lang w:val="ru-RU"/>
        </w:rPr>
      </w:pPr>
      <w:r w:rsidRPr="005F53AC">
        <w:rPr>
          <w:color w:val="000000"/>
          <w:sz w:val="24"/>
          <w:szCs w:val="24"/>
          <w:lang w:val="ru-RU"/>
        </w:rPr>
        <w:t>6.3. При проведении внеурочных занятий продолжительностью более одного академического часа организуются перемены – 10 мин для отдыха со сменой вида деятельности.</w:t>
      </w:r>
    </w:p>
    <w:sectPr w:rsidR="00A51DDE" w:rsidRPr="005F53AC" w:rsidSect="005F53AC">
      <w:pgSz w:w="11907" w:h="16839"/>
      <w:pgMar w:top="1134" w:right="747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B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A666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A810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85F4B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1C1FA4"/>
    <w:rsid w:val="001D3C9F"/>
    <w:rsid w:val="002D33B1"/>
    <w:rsid w:val="002D3591"/>
    <w:rsid w:val="003514A0"/>
    <w:rsid w:val="004F7E17"/>
    <w:rsid w:val="005A05CE"/>
    <w:rsid w:val="005F53AC"/>
    <w:rsid w:val="00653AF6"/>
    <w:rsid w:val="007E2772"/>
    <w:rsid w:val="00855B2D"/>
    <w:rsid w:val="00A51DDE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1146</Words>
  <Characters>6534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                                     «Лузинская средняя общеобразовательная школа № 1                                                      Омского муниципального района Омской области»</dc:title>
  <dc:subject/>
  <dc:creator>Пользователь Windows</dc:creator>
  <cp:keywords/>
  <dc:description>Подготовлено экспертами Актион-МЦФЭР</dc:description>
  <cp:lastModifiedBy>Пользователь Windows</cp:lastModifiedBy>
  <cp:revision>2</cp:revision>
  <dcterms:created xsi:type="dcterms:W3CDTF">2021-04-18T07:38:00Z</dcterms:created>
  <dcterms:modified xsi:type="dcterms:W3CDTF">2021-04-18T07:38:00Z</dcterms:modified>
</cp:coreProperties>
</file>